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88B" w:rsidRDefault="0066788B" w:rsidP="0066788B">
      <w:pPr>
        <w:spacing w:after="0" w:line="240" w:lineRule="auto"/>
        <w:jc w:val="center"/>
        <w:rPr>
          <w:rFonts w:ascii="Nunito" w:eastAsia="Times New Roman" w:hAnsi="Nunito" w:cs="Times New Roman"/>
          <w:b/>
          <w:bCs/>
          <w:color w:val="2E74B5" w:themeColor="accent1" w:themeShade="BF"/>
          <w:sz w:val="26"/>
          <w:szCs w:val="26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color w:val="2E74B5" w:themeColor="accent1" w:themeShade="BF"/>
          <w:sz w:val="26"/>
          <w:szCs w:val="26"/>
          <w:lang w:eastAsia="hr-HR"/>
        </w:rPr>
        <w:t>OPERATIVNI PROGRAM UČINKOVITI LJUDSKI POTENCIJALI 2014.-2020.</w:t>
      </w:r>
    </w:p>
    <w:p w:rsidR="00F403A0" w:rsidRPr="0066788B" w:rsidRDefault="00F403A0" w:rsidP="006678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hr-HR"/>
        </w:rPr>
      </w:pPr>
      <w:bookmarkStart w:id="0" w:name="_GoBack"/>
      <w:bookmarkEnd w:id="0"/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color w:val="000000"/>
          <w:sz w:val="28"/>
          <w:szCs w:val="28"/>
          <w:lang w:eastAsia="hr-HR"/>
        </w:rPr>
        <w:t>IZJAVA O PRIPADNOSTI SUDIONIKA CILJ</w:t>
      </w:r>
      <w:r>
        <w:rPr>
          <w:rFonts w:ascii="Nunito" w:eastAsia="Times New Roman" w:hAnsi="Nunito" w:cs="Times New Roman"/>
          <w:b/>
          <w:bCs/>
          <w:color w:val="000000"/>
          <w:sz w:val="28"/>
          <w:szCs w:val="28"/>
          <w:lang w:eastAsia="hr-HR"/>
        </w:rPr>
        <w:t>A</w:t>
      </w:r>
      <w:r w:rsidRPr="0066788B">
        <w:rPr>
          <w:rFonts w:ascii="Nunito" w:eastAsia="Times New Roman" w:hAnsi="Nunito" w:cs="Times New Roman"/>
          <w:b/>
          <w:bCs/>
          <w:color w:val="000000"/>
          <w:sz w:val="28"/>
          <w:szCs w:val="28"/>
          <w:lang w:eastAsia="hr-HR"/>
        </w:rPr>
        <w:t>NOJ SKUPINI</w:t>
      </w:r>
    </w:p>
    <w:p w:rsidR="0066788B" w:rsidRDefault="0066788B" w:rsidP="0066788B">
      <w:pPr>
        <w:spacing w:after="0" w:line="240" w:lineRule="auto"/>
        <w:jc w:val="center"/>
        <w:rPr>
          <w:rFonts w:ascii="Nunito" w:eastAsia="Times New Roman" w:hAnsi="Nunito" w:cs="Times New Roman"/>
          <w:b/>
          <w:bCs/>
          <w:color w:val="000000"/>
          <w:sz w:val="28"/>
          <w:szCs w:val="28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color w:val="000000"/>
          <w:sz w:val="28"/>
          <w:szCs w:val="28"/>
          <w:lang w:eastAsia="hr-HR"/>
        </w:rPr>
        <w:t>SR 206 Broj stručnjaka osposobljenih u području socijalnih usluga i SO 203 Stručnjaci koji su sudjelovali u osposobljavanju</w:t>
      </w:r>
    </w:p>
    <w:p w:rsidR="00F403A0" w:rsidRPr="0066788B" w:rsidRDefault="00F403A0" w:rsidP="006678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Socijalno uključivanje odraslih osoba s intelektualnim teškoćama kroz njihov aktivni doprinos društvu - UP.02.2.2.06.0332</w:t>
      </w: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i/>
          <w:iCs/>
          <w:color w:val="000000"/>
          <w:lang w:eastAsia="hr-HR"/>
        </w:rPr>
        <w:t>NAZIV ORGANIZACIJE</w:t>
      </w:r>
      <w:r w:rsidRPr="0066788B">
        <w:rPr>
          <w:rFonts w:ascii="Nunito" w:eastAsia="Times New Roman" w:hAnsi="Nunito" w:cs="Times New Roman"/>
          <w:color w:val="000000"/>
          <w:lang w:eastAsia="hr-HR"/>
        </w:rPr>
        <w:t>, potvrđuje kako sljedeći stručnjaci, koji su evidentirani u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Informacijskom sustavu, rade s osobama pripadnicima ciljane skupine CO 16 Sudionici s invaliditetom:</w:t>
      </w: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color w:val="000000"/>
          <w:lang w:eastAsia="hr-HR"/>
        </w:rPr>
        <w:t xml:space="preserve">1. </w:t>
      </w:r>
      <w:r w:rsidRPr="0066788B">
        <w:rPr>
          <w:rFonts w:ascii="Nunito" w:eastAsia="Times New Roman" w:hAnsi="Nunito" w:cs="Times New Roman"/>
          <w:b/>
          <w:bCs/>
          <w:i/>
          <w:iCs/>
          <w:color w:val="000000"/>
          <w:lang w:eastAsia="hr-HR"/>
        </w:rPr>
        <w:t>Ime i prezime stručnjaka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color w:val="000000"/>
          <w:lang w:eastAsia="hr-HR"/>
        </w:rPr>
        <w:t xml:space="preserve">2. </w:t>
      </w:r>
      <w:r w:rsidRPr="0066788B">
        <w:rPr>
          <w:rFonts w:ascii="Nunito" w:eastAsia="Times New Roman" w:hAnsi="Nunito" w:cs="Times New Roman"/>
          <w:b/>
          <w:bCs/>
          <w:i/>
          <w:iCs/>
          <w:color w:val="000000"/>
          <w:lang w:eastAsia="hr-HR"/>
        </w:rPr>
        <w:t>Ime i prezime stručnjaka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b/>
          <w:bCs/>
          <w:color w:val="000000"/>
          <w:lang w:eastAsia="hr-HR"/>
        </w:rPr>
        <w:t xml:space="preserve">3. </w:t>
      </w:r>
      <w:r w:rsidRPr="0066788B">
        <w:rPr>
          <w:rFonts w:ascii="Nunito" w:eastAsia="Times New Roman" w:hAnsi="Nunito" w:cs="Times New Roman"/>
          <w:b/>
          <w:bCs/>
          <w:i/>
          <w:iCs/>
          <w:color w:val="000000"/>
          <w:lang w:eastAsia="hr-HR"/>
        </w:rPr>
        <w:t>Ime i prezime stručnjaka</w:t>
      </w:r>
    </w:p>
    <w:p w:rsidR="0066788B" w:rsidRPr="0066788B" w:rsidRDefault="0066788B" w:rsidP="006678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Gore navedeni stručnjaci sudjeluju na edukacijskoj radionici iz područja zaštite mentalnog zdravlja osoba s intelektualnim teškoćama i članova njihovih obitelji, u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sklopu provedbe projekta „Socijalno uključivanje odraslih osoba s intelektualnim teškoćama kroz njihov aktivni doprinos</w:t>
      </w:r>
      <w:r w:rsidR="00F403A0">
        <w:rPr>
          <w:rFonts w:ascii="Nunito" w:eastAsia="Times New Roman" w:hAnsi="Nunito" w:cs="Times New Roman"/>
          <w:color w:val="000000"/>
          <w:lang w:eastAsia="hr-HR"/>
        </w:rPr>
        <w:t xml:space="preserve"> društvu“, UP.02.2.2.06.0332, </w:t>
      </w:r>
      <w:r w:rsidRPr="0066788B">
        <w:rPr>
          <w:rFonts w:ascii="Nunito" w:eastAsia="Times New Roman" w:hAnsi="Nunito" w:cs="Times New Roman"/>
          <w:color w:val="000000"/>
          <w:lang w:eastAsia="hr-HR"/>
        </w:rPr>
        <w:t>financiranog iz Europskog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socijalnog fonda.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Podaci navedeni na izjavi koriste se za potrebe dokazivanja pripadnosti sudionika ciljanim</w:t>
      </w:r>
    </w:p>
    <w:p w:rsidR="0066788B" w:rsidRPr="0066788B" w:rsidRDefault="0066788B" w:rsidP="006678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skupinama tijekom provedbe navedenog projekta te se za druge potrebe ne smiju koristiti.</w:t>
      </w:r>
    </w:p>
    <w:p w:rsid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 xml:space="preserve">U </w:t>
      </w:r>
      <w:r w:rsidRPr="0066788B">
        <w:rPr>
          <w:rFonts w:ascii="Nunito" w:eastAsia="Times New Roman" w:hAnsi="Nunito" w:cs="Times New Roman"/>
          <w:b/>
          <w:bCs/>
          <w:i/>
          <w:iCs/>
          <w:color w:val="000000"/>
          <w:lang w:eastAsia="hr-HR"/>
        </w:rPr>
        <w:t>Mjesto, xx</w:t>
      </w:r>
      <w:r w:rsidRPr="0066788B">
        <w:rPr>
          <w:rFonts w:ascii="Nunito" w:eastAsia="Times New Roman" w:hAnsi="Nunito" w:cs="Times New Roman"/>
          <w:color w:val="000000"/>
          <w:lang w:eastAsia="hr-HR"/>
        </w:rPr>
        <w:t>. listopada 2021. godine</w:t>
      </w: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              Predsjednik/Ravnatelj:</w:t>
      </w:r>
    </w:p>
    <w:p w:rsidR="0066788B" w:rsidRDefault="0066788B" w:rsidP="006678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403A0" w:rsidRPr="0066788B" w:rsidRDefault="00F403A0" w:rsidP="006678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P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788B">
        <w:rPr>
          <w:rFonts w:ascii="Nunito" w:eastAsia="Times New Roman" w:hAnsi="Nunito" w:cs="Times New Roman"/>
          <w:color w:val="000000"/>
          <w:lang w:eastAsia="hr-HR"/>
        </w:rPr>
        <w:t>Potpis i žig: _________________</w:t>
      </w:r>
    </w:p>
    <w:p w:rsid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</w:t>
      </w:r>
    </w:p>
    <w:p w:rsidR="0066788B" w:rsidRDefault="0066788B" w:rsidP="006678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D1C45" w:rsidRDefault="0066788B" w:rsidP="0066788B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</w:p>
    <w:sectPr w:rsidR="003D1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8B"/>
    <w:rsid w:val="003D1C45"/>
    <w:rsid w:val="0066788B"/>
    <w:rsid w:val="008046D5"/>
    <w:rsid w:val="00F4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850C"/>
  <w15:chartTrackingRefBased/>
  <w15:docId w15:val="{6D116958-6D25-4720-A259-08C50F92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4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Iva</cp:lastModifiedBy>
  <cp:revision>2</cp:revision>
  <dcterms:created xsi:type="dcterms:W3CDTF">2021-10-14T08:01:00Z</dcterms:created>
  <dcterms:modified xsi:type="dcterms:W3CDTF">2021-10-14T13:14:00Z</dcterms:modified>
</cp:coreProperties>
</file>